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B2" w:rsidRPr="00A314B2" w:rsidRDefault="00A314B2" w:rsidP="00F93EDE">
      <w:pPr>
        <w:pStyle w:val="ListeParagraf"/>
        <w:rPr>
          <w:b/>
        </w:rPr>
      </w:pPr>
      <w:proofErr w:type="spellStart"/>
      <w:r w:rsidRPr="00A314B2">
        <w:rPr>
          <w:b/>
        </w:rPr>
        <w:t>srm</w:t>
      </w:r>
      <w:proofErr w:type="spellEnd"/>
      <w:r w:rsidRPr="00A314B2">
        <w:rPr>
          <w:b/>
        </w:rPr>
        <w:t xml:space="preserve"> de sipariş geçme aşaması</w:t>
      </w:r>
      <w:bookmarkStart w:id="0" w:name="_GoBack"/>
      <w:bookmarkEnd w:id="0"/>
    </w:p>
    <w:p w:rsidR="00F93EDE" w:rsidRDefault="00F93EDE" w:rsidP="00F93EDE">
      <w:pPr>
        <w:pStyle w:val="ListeParagraf"/>
      </w:pPr>
      <w:r>
        <w:t xml:space="preserve">Teklif veren aktivitesinden kabul edilen teklifin içine girilir </w:t>
      </w: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  <w:r w:rsidRPr="00E673CB">
        <w:rPr>
          <w:noProof/>
          <w:lang w:eastAsia="tr-TR"/>
        </w:rPr>
        <w:drawing>
          <wp:inline distT="0" distB="0" distL="0" distR="0" wp14:anchorId="7BE1AE66" wp14:editId="1BEC6E7A">
            <wp:extent cx="5760720" cy="1419860"/>
            <wp:effectExtent l="0" t="0" r="0" b="889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DE" w:rsidRDefault="00F93EDE" w:rsidP="00F93EDE">
      <w:pPr>
        <w:pStyle w:val="ListeParagraf"/>
      </w:pPr>
      <w:r>
        <w:t xml:space="preserve"> Satınalma siparişi yarat butonuna basılır açılan pencereden doğrudan temin </w:t>
      </w:r>
      <w:proofErr w:type="spellStart"/>
      <w:r>
        <w:t>sas</w:t>
      </w:r>
      <w:proofErr w:type="spellEnd"/>
      <w:r>
        <w:t xml:space="preserve"> seçilerek Satınalma siparişi yarat butonuna basılır </w:t>
      </w: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  <w:r w:rsidRPr="00E673CB">
        <w:rPr>
          <w:noProof/>
          <w:lang w:eastAsia="tr-TR"/>
        </w:rPr>
        <w:drawing>
          <wp:inline distT="0" distB="0" distL="0" distR="0" wp14:anchorId="5856F5B1" wp14:editId="1B1C6A0F">
            <wp:extent cx="5760720" cy="4195445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  <w:r>
        <w:t>Yerinden Satınalma için 4900</w:t>
      </w:r>
      <w:proofErr w:type="gramStart"/>
      <w:r>
        <w:t>..</w:t>
      </w:r>
      <w:proofErr w:type="gramEnd"/>
      <w:r>
        <w:t xml:space="preserve"> ile başlayan sipariş numarası oluşur izleme tabından da görülebilir bu numarayı seçip içine girildiğine aşağıdaki ekran açılır sırasıyla </w:t>
      </w: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  <w:r>
        <w:t xml:space="preserve">Başlık çıktı seçilir tedarikçinin maili belirlenir ve sipariş ver ve hemen gönder butonuna basılır firmaya sipariş mektubu gönderilmiş olur işlendi olarak bilgisini görebiliriz </w:t>
      </w: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  <w:r w:rsidRPr="00E673CB">
        <w:rPr>
          <w:noProof/>
          <w:lang w:eastAsia="tr-TR"/>
        </w:rPr>
        <w:lastRenderedPageBreak/>
        <w:drawing>
          <wp:inline distT="0" distB="0" distL="0" distR="0" wp14:anchorId="2C1D845D" wp14:editId="036B9F22">
            <wp:extent cx="5760720" cy="1674495"/>
            <wp:effectExtent l="0" t="0" r="0" b="1905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</w:p>
    <w:p w:rsidR="00F93EDE" w:rsidRDefault="00F93EDE" w:rsidP="00F93EDE">
      <w:pPr>
        <w:pStyle w:val="ListeParagraf"/>
      </w:pPr>
      <w:r>
        <w:t xml:space="preserve">NOT: firmadan sipariş onayını mutlaka alınız çünkü sipariş mektubu bir nevi sözleşmedir. </w:t>
      </w:r>
    </w:p>
    <w:p w:rsidR="00F93EDE" w:rsidRDefault="00F93EDE" w:rsidP="00F93EDE">
      <w:pPr>
        <w:pStyle w:val="ListeParagraf"/>
      </w:pPr>
    </w:p>
    <w:p w:rsidR="00CC058A" w:rsidRDefault="00CC058A"/>
    <w:sectPr w:rsidR="00CC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8"/>
    <w:rsid w:val="00A314B2"/>
    <w:rsid w:val="00C358D8"/>
    <w:rsid w:val="00CC058A"/>
    <w:rsid w:val="00F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7C70"/>
  <w15:chartTrackingRefBased/>
  <w15:docId w15:val="{E692ADF4-54B5-4C66-AB5F-AEC0B77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Sinan ÖZDEN</dc:creator>
  <cp:keywords/>
  <dc:description/>
  <cp:lastModifiedBy>Yılmaz YİĞİT</cp:lastModifiedBy>
  <cp:revision>4</cp:revision>
  <dcterms:created xsi:type="dcterms:W3CDTF">2021-09-09T13:45:00Z</dcterms:created>
  <dcterms:modified xsi:type="dcterms:W3CDTF">2021-09-09T13:52:00Z</dcterms:modified>
</cp:coreProperties>
</file>